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2C" w:rsidRPr="00F5502C" w:rsidRDefault="00F5502C" w:rsidP="00F5502C">
      <w:pPr>
        <w:jc w:val="center"/>
        <w:rPr>
          <w:rFonts w:ascii="Comic Sans MS" w:hAnsi="Comic Sans M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5502C">
        <w:rPr>
          <w:rFonts w:ascii="Comic Sans MS" w:hAnsi="Comic Sans MS"/>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ŚRODOWE ZABAWY</w:t>
      </w:r>
    </w:p>
    <w:p w:rsidR="00F5502C" w:rsidRDefault="00F5502C"/>
    <w:p w:rsidR="00F5502C" w:rsidRPr="00F5502C" w:rsidRDefault="00F5502C" w:rsidP="00F5502C">
      <w:pPr>
        <w:spacing w:after="0" w:line="360" w:lineRule="auto"/>
        <w:rPr>
          <w:rFonts w:ascii="Comic Sans MS" w:hAnsi="Comic Sans MS"/>
          <w:color w:val="00B050"/>
          <w:sz w:val="24"/>
          <w:szCs w:val="24"/>
        </w:rPr>
      </w:pPr>
    </w:p>
    <w:p w:rsidR="00F5502C" w:rsidRDefault="00F5502C" w:rsidP="00F5502C">
      <w:pPr>
        <w:spacing w:after="0" w:line="360" w:lineRule="auto"/>
        <w:rPr>
          <w:rFonts w:ascii="Comic Sans MS" w:hAnsi="Comic Sans MS"/>
          <w:color w:val="00B050"/>
          <w:sz w:val="24"/>
          <w:szCs w:val="24"/>
        </w:rPr>
      </w:pPr>
      <w:r w:rsidRPr="00F5502C">
        <w:rPr>
          <w:rFonts w:ascii="Comic Sans MS" w:hAnsi="Comic Sans MS"/>
          <w:color w:val="00B050"/>
          <w:sz w:val="24"/>
          <w:szCs w:val="24"/>
        </w:rPr>
        <w:t>Ćwiczenia logopedyczne usprawniające narządy mowy – język, wargi, żuchwę.</w:t>
      </w:r>
    </w:p>
    <w:p w:rsidR="00F5502C" w:rsidRPr="00F5502C" w:rsidRDefault="00F5502C" w:rsidP="00F5502C">
      <w:pPr>
        <w:spacing w:after="0" w:line="360" w:lineRule="auto"/>
        <w:rPr>
          <w:rFonts w:ascii="Comic Sans MS" w:hAnsi="Comic Sans MS"/>
          <w:color w:val="00B050"/>
          <w:sz w:val="24"/>
          <w:szCs w:val="24"/>
        </w:rPr>
      </w:pPr>
    </w:p>
    <w:p w:rsidR="00F5502C" w:rsidRPr="00F5502C" w:rsidRDefault="00F5502C" w:rsidP="00F5502C">
      <w:pPr>
        <w:spacing w:after="0" w:line="360" w:lineRule="auto"/>
        <w:rPr>
          <w:rFonts w:ascii="Comic Sans MS" w:hAnsi="Comic Sans MS"/>
          <w:sz w:val="24"/>
          <w:szCs w:val="24"/>
        </w:rPr>
      </w:pPr>
      <w:r w:rsidRPr="00F5502C">
        <w:rPr>
          <w:rFonts w:ascii="Comic Sans MS" w:hAnsi="Comic Sans MS"/>
          <w:sz w:val="24"/>
          <w:szCs w:val="24"/>
        </w:rPr>
        <w:t>Rodzic d</w:t>
      </w:r>
      <w:r w:rsidRPr="00F5502C">
        <w:rPr>
          <w:rFonts w:ascii="Comic Sans MS" w:hAnsi="Comic Sans MS"/>
          <w:sz w:val="24"/>
          <w:szCs w:val="24"/>
        </w:rPr>
        <w:t xml:space="preserve">emonstruje prawidłowe wykonanie ćwiczeń, powtarzając je kilkakrotnie. </w:t>
      </w:r>
    </w:p>
    <w:p w:rsidR="00F5502C" w:rsidRDefault="00F5502C" w:rsidP="00F5502C">
      <w:pPr>
        <w:spacing w:after="0" w:line="360" w:lineRule="auto"/>
        <w:rPr>
          <w:rFonts w:ascii="Comic Sans MS" w:hAnsi="Comic Sans MS"/>
          <w:sz w:val="24"/>
          <w:szCs w:val="24"/>
        </w:rPr>
      </w:pPr>
      <w:r w:rsidRPr="00F5502C">
        <w:rPr>
          <w:rFonts w:ascii="Comic Sans MS" w:hAnsi="Comic Sans MS"/>
          <w:sz w:val="24"/>
          <w:szCs w:val="24"/>
        </w:rPr>
        <w:t xml:space="preserve">Język przyjechał na wakacje nad morze. Bardzo się zdziwił, gdyż po raz pierwszy w życiu je zobaczył (dzieci wysuwają wargi do przodu: </w:t>
      </w:r>
      <w:proofErr w:type="spellStart"/>
      <w:r w:rsidRPr="00F5502C">
        <w:rPr>
          <w:rFonts w:ascii="Comic Sans MS" w:hAnsi="Comic Sans MS"/>
          <w:sz w:val="24"/>
          <w:szCs w:val="24"/>
        </w:rPr>
        <w:t>oooo</w:t>
      </w:r>
      <w:proofErr w:type="spellEnd"/>
      <w:r w:rsidRPr="00F5502C">
        <w:rPr>
          <w:rFonts w:ascii="Comic Sans MS" w:hAnsi="Comic Sans MS"/>
          <w:sz w:val="24"/>
          <w:szCs w:val="24"/>
        </w:rPr>
        <w:t>). Nie spodziewał się, że jest takie duże (dzieci wysuwają język do góry, w stronę nosa, a potem do dołu, w stronę brody) i takie szerokie (dzieci przesuwają język od jednego do drugiego kącika ust). Wskoczył do wody i przeskakiwał przez fale (dzieci przesuwają język od górnych do dolnych zębów). Zobaczył wśród nich pływające rybki (dzieci wysuwają wargi mocno do przodu). Potem rozłożył sobie kocyk (dzieci wędrują językiem po podniebieniu od górnych zębów w stronę gardła) i leżał nieruchomo (dzieci kładą język na dole jamy ustnej, czubek i boki języka dotykają dolnych zębów). Później poszedł grać w siatkówkę plażową (dzieci odbijają czubek języka w różnych miejscach od podniebienia).</w:t>
      </w:r>
    </w:p>
    <w:p w:rsidR="00F5502C" w:rsidRDefault="00F5502C" w:rsidP="00F5502C">
      <w:pPr>
        <w:spacing w:after="0" w:line="360" w:lineRule="auto"/>
        <w:rPr>
          <w:rFonts w:ascii="Comic Sans MS" w:hAnsi="Comic Sans MS"/>
          <w:sz w:val="24"/>
          <w:szCs w:val="24"/>
        </w:rPr>
      </w:pPr>
    </w:p>
    <w:p w:rsidR="00F5502C" w:rsidRDefault="00F5502C" w:rsidP="00F5502C">
      <w:pPr>
        <w:spacing w:after="0" w:line="360" w:lineRule="auto"/>
        <w:rPr>
          <w:rFonts w:ascii="Comic Sans MS" w:hAnsi="Comic Sans MS"/>
          <w:sz w:val="24"/>
          <w:szCs w:val="24"/>
        </w:rPr>
      </w:pPr>
    </w:p>
    <w:p w:rsidR="00F5502C" w:rsidRPr="00F5502C" w:rsidRDefault="00F5502C" w:rsidP="00F5502C">
      <w:pPr>
        <w:spacing w:after="0" w:line="360" w:lineRule="auto"/>
        <w:rPr>
          <w:rFonts w:ascii="Comic Sans MS" w:hAnsi="Comic Sans MS"/>
          <w:sz w:val="24"/>
          <w:szCs w:val="24"/>
        </w:rPr>
      </w:pPr>
      <w:r w:rsidRPr="00F5502C">
        <w:rPr>
          <w:rFonts w:ascii="Comic Sans MS" w:hAnsi="Comic Sans MS"/>
          <w:color w:val="00B050"/>
          <w:sz w:val="24"/>
          <w:szCs w:val="24"/>
        </w:rPr>
        <w:t>Zabawa ruchowa z elementem marszu – Wędrówka górskim szlakiem</w:t>
      </w:r>
      <w:r w:rsidRPr="00F5502C">
        <w:rPr>
          <w:rFonts w:ascii="Comic Sans MS" w:hAnsi="Comic Sans MS"/>
          <w:sz w:val="24"/>
          <w:szCs w:val="24"/>
        </w:rPr>
        <w:t>.</w:t>
      </w:r>
    </w:p>
    <w:p w:rsidR="00F5502C" w:rsidRDefault="00F5502C" w:rsidP="00F5502C">
      <w:pPr>
        <w:spacing w:after="0" w:line="360" w:lineRule="auto"/>
        <w:rPr>
          <w:rFonts w:ascii="Comic Sans MS" w:hAnsi="Comic Sans MS"/>
          <w:sz w:val="24"/>
          <w:szCs w:val="24"/>
        </w:rPr>
      </w:pPr>
      <w:r w:rsidRPr="00F5502C">
        <w:rPr>
          <w:rFonts w:ascii="Comic Sans MS" w:hAnsi="Comic Sans MS"/>
          <w:sz w:val="24"/>
          <w:szCs w:val="24"/>
        </w:rPr>
        <w:t>Dziec</w:t>
      </w:r>
      <w:r w:rsidRPr="00F5502C">
        <w:rPr>
          <w:rFonts w:ascii="Comic Sans MS" w:hAnsi="Comic Sans MS"/>
          <w:sz w:val="24"/>
          <w:szCs w:val="24"/>
        </w:rPr>
        <w:t xml:space="preserve">ko </w:t>
      </w:r>
      <w:r w:rsidRPr="00F5502C">
        <w:rPr>
          <w:rFonts w:ascii="Comic Sans MS" w:hAnsi="Comic Sans MS"/>
          <w:sz w:val="24"/>
          <w:szCs w:val="24"/>
        </w:rPr>
        <w:t xml:space="preserve">maszerują zgodnie z tempem wygrywanym przez </w:t>
      </w:r>
      <w:r w:rsidRPr="00F5502C">
        <w:rPr>
          <w:rFonts w:ascii="Comic Sans MS" w:hAnsi="Comic Sans MS"/>
          <w:sz w:val="24"/>
          <w:szCs w:val="24"/>
        </w:rPr>
        <w:t>rodzica</w:t>
      </w:r>
      <w:r w:rsidRPr="00F5502C">
        <w:rPr>
          <w:rFonts w:ascii="Comic Sans MS" w:hAnsi="Comic Sans MS"/>
          <w:sz w:val="24"/>
          <w:szCs w:val="24"/>
        </w:rPr>
        <w:t xml:space="preserve"> na kołatce (id</w:t>
      </w:r>
      <w:r w:rsidRPr="00F5502C">
        <w:rPr>
          <w:rFonts w:ascii="Comic Sans MS" w:hAnsi="Comic Sans MS"/>
          <w:sz w:val="24"/>
          <w:szCs w:val="24"/>
        </w:rPr>
        <w:t>zie</w:t>
      </w:r>
      <w:r w:rsidRPr="00F5502C">
        <w:rPr>
          <w:rFonts w:ascii="Comic Sans MS" w:hAnsi="Comic Sans MS"/>
          <w:sz w:val="24"/>
          <w:szCs w:val="24"/>
        </w:rPr>
        <w:t xml:space="preserve"> wolno pod górę). Na przerwę w grze odpoczywa – staj</w:t>
      </w:r>
      <w:r w:rsidRPr="00F5502C">
        <w:rPr>
          <w:rFonts w:ascii="Comic Sans MS" w:hAnsi="Comic Sans MS"/>
          <w:sz w:val="24"/>
          <w:szCs w:val="24"/>
        </w:rPr>
        <w:t>e</w:t>
      </w:r>
      <w:r w:rsidRPr="00F5502C">
        <w:rPr>
          <w:rFonts w:ascii="Comic Sans MS" w:hAnsi="Comic Sans MS"/>
          <w:sz w:val="24"/>
          <w:szCs w:val="24"/>
        </w:rPr>
        <w:t xml:space="preserve"> i rozgląda</w:t>
      </w:r>
      <w:r w:rsidRPr="00F5502C">
        <w:rPr>
          <w:rFonts w:ascii="Comic Sans MS" w:hAnsi="Comic Sans MS"/>
          <w:sz w:val="24"/>
          <w:szCs w:val="24"/>
        </w:rPr>
        <w:t xml:space="preserve"> </w:t>
      </w:r>
      <w:r w:rsidRPr="00F5502C">
        <w:rPr>
          <w:rFonts w:ascii="Comic Sans MS" w:hAnsi="Comic Sans MS"/>
          <w:sz w:val="24"/>
          <w:szCs w:val="24"/>
        </w:rPr>
        <w:t>się wokół, podziwiając góry.</w:t>
      </w:r>
    </w:p>
    <w:p w:rsidR="00592126" w:rsidRDefault="00592126" w:rsidP="00F5502C">
      <w:pPr>
        <w:spacing w:after="0" w:line="360" w:lineRule="auto"/>
        <w:rPr>
          <w:rFonts w:ascii="Comic Sans MS" w:hAnsi="Comic Sans MS"/>
          <w:sz w:val="24"/>
          <w:szCs w:val="24"/>
        </w:rPr>
      </w:pPr>
    </w:p>
    <w:p w:rsidR="000C28FB" w:rsidRDefault="000C28FB" w:rsidP="000C28FB">
      <w:pPr>
        <w:spacing w:after="0" w:line="360" w:lineRule="auto"/>
        <w:jc w:val="center"/>
        <w:rPr>
          <w:rFonts w:ascii="Comic Sans MS" w:hAnsi="Comic Sans MS"/>
          <w:sz w:val="24"/>
          <w:szCs w:val="24"/>
        </w:rPr>
      </w:pPr>
      <w:r>
        <w:rPr>
          <w:noProof/>
        </w:rPr>
        <w:lastRenderedPageBreak/>
        <w:drawing>
          <wp:inline distT="0" distB="0" distL="0" distR="0" wp14:anchorId="6AC09C3E" wp14:editId="705D5466">
            <wp:extent cx="9140517" cy="6248400"/>
            <wp:effectExtent l="0" t="0" r="3810" b="0"/>
            <wp:docPr id="3" name="Obraz 3" descr="Grupa I Pingwinki | Przedszkole Nr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upa I Pingwinki | Przedszkole Nr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55010" cy="6258307"/>
                    </a:xfrm>
                    <a:prstGeom prst="rect">
                      <a:avLst/>
                    </a:prstGeom>
                    <a:noFill/>
                    <a:ln>
                      <a:noFill/>
                    </a:ln>
                  </pic:spPr>
                </pic:pic>
              </a:graphicData>
            </a:graphic>
          </wp:inline>
        </w:drawing>
      </w:r>
    </w:p>
    <w:p w:rsidR="00592126" w:rsidRDefault="00592126" w:rsidP="00F5502C">
      <w:pPr>
        <w:spacing w:after="0" w:line="360" w:lineRule="auto"/>
        <w:rPr>
          <w:rFonts w:ascii="Comic Sans MS" w:hAnsi="Comic Sans MS"/>
          <w:sz w:val="24"/>
          <w:szCs w:val="24"/>
        </w:rPr>
      </w:pPr>
      <w:bookmarkStart w:id="0" w:name="_GoBack"/>
      <w:r>
        <w:rPr>
          <w:noProof/>
        </w:rPr>
        <w:lastRenderedPageBreak/>
        <w:drawing>
          <wp:inline distT="0" distB="0" distL="0" distR="0" wp14:anchorId="117DA47D" wp14:editId="2928CF6E">
            <wp:extent cx="6417262" cy="9733878"/>
            <wp:effectExtent l="0" t="952" r="2222" b="2223"/>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6432332" cy="9756737"/>
                    </a:xfrm>
                    <a:prstGeom prst="rect">
                      <a:avLst/>
                    </a:prstGeom>
                    <a:noFill/>
                    <a:ln>
                      <a:noFill/>
                    </a:ln>
                  </pic:spPr>
                </pic:pic>
              </a:graphicData>
            </a:graphic>
          </wp:inline>
        </w:drawing>
      </w:r>
      <w:bookmarkEnd w:id="0"/>
      <w:r w:rsidR="00A9205C">
        <w:rPr>
          <w:rFonts w:ascii="Comic Sans MS" w:hAnsi="Comic Sans MS"/>
          <w:sz w:val="24"/>
          <w:szCs w:val="24"/>
        </w:rPr>
        <w:t xml:space="preserve">   </w:t>
      </w:r>
    </w:p>
    <w:p w:rsidR="000C28FB" w:rsidRDefault="000C28FB" w:rsidP="00F5502C">
      <w:pPr>
        <w:spacing w:after="0" w:line="360" w:lineRule="auto"/>
        <w:rPr>
          <w:rFonts w:ascii="Comic Sans MS" w:hAnsi="Comic Sans MS"/>
          <w:sz w:val="24"/>
          <w:szCs w:val="24"/>
        </w:rPr>
      </w:pPr>
      <w:r>
        <w:rPr>
          <w:rFonts w:ascii="Comic Sans MS" w:hAnsi="Comic Sans MS"/>
          <w:sz w:val="24"/>
          <w:szCs w:val="24"/>
        </w:rPr>
        <w:lastRenderedPageBreak/>
        <w:t>Ćwiczenie grafomotoryczne – połącz kropki i pomaluj.</w:t>
      </w:r>
    </w:p>
    <w:p w:rsidR="000C28FB" w:rsidRPr="00F5502C" w:rsidRDefault="000C28FB" w:rsidP="00F5502C">
      <w:pPr>
        <w:spacing w:after="0" w:line="360" w:lineRule="auto"/>
        <w:rPr>
          <w:rFonts w:ascii="Comic Sans MS" w:hAnsi="Comic Sans MS"/>
          <w:sz w:val="24"/>
          <w:szCs w:val="24"/>
        </w:rPr>
      </w:pPr>
      <w:r w:rsidRPr="000C28FB">
        <w:rPr>
          <w:rFonts w:ascii="Comic Sans MS" w:hAnsi="Comic Sans MS"/>
          <w:sz w:val="24"/>
          <w:szCs w:val="24"/>
        </w:rPr>
        <w:drawing>
          <wp:inline distT="0" distB="0" distL="0" distR="0">
            <wp:extent cx="9067800" cy="6065026"/>
            <wp:effectExtent l="0" t="0" r="0" b="0"/>
            <wp:docPr id="1" name="Obraz 1" descr="Grupa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a I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8908" cy="6065767"/>
                    </a:xfrm>
                    <a:prstGeom prst="rect">
                      <a:avLst/>
                    </a:prstGeom>
                    <a:noFill/>
                    <a:ln>
                      <a:noFill/>
                    </a:ln>
                  </pic:spPr>
                </pic:pic>
              </a:graphicData>
            </a:graphic>
          </wp:inline>
        </w:drawing>
      </w:r>
    </w:p>
    <w:sectPr w:rsidR="000C28FB" w:rsidRPr="00F5502C" w:rsidSect="00F550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2C"/>
    <w:rsid w:val="000C28FB"/>
    <w:rsid w:val="004A0B2E"/>
    <w:rsid w:val="00592126"/>
    <w:rsid w:val="00A9205C"/>
    <w:rsid w:val="00F55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BDEC"/>
  <w15:chartTrackingRefBased/>
  <w15:docId w15:val="{23AAC265-A1B0-471A-9766-914410B5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185</Words>
  <Characters>1116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Kubiak</dc:creator>
  <cp:keywords/>
  <dc:description/>
  <cp:lastModifiedBy>Łukasz Kubiak</cp:lastModifiedBy>
  <cp:revision>2</cp:revision>
  <dcterms:created xsi:type="dcterms:W3CDTF">2020-06-16T12:58:00Z</dcterms:created>
  <dcterms:modified xsi:type="dcterms:W3CDTF">2020-06-16T18:58:00Z</dcterms:modified>
</cp:coreProperties>
</file>